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E44" w:rsidRPr="00213E44" w:rsidRDefault="00213E44">
      <w:pPr>
        <w:rPr>
          <w:rFonts w:ascii="Times New Roman" w:hAnsi="Times New Roman" w:cs="Times New Roman"/>
          <w:b/>
          <w:sz w:val="24"/>
          <w:szCs w:val="24"/>
        </w:rPr>
      </w:pPr>
      <w:r w:rsidRPr="00213E44">
        <w:rPr>
          <w:rFonts w:ascii="Times New Roman" w:hAnsi="Times New Roman" w:cs="Times New Roman"/>
          <w:b/>
          <w:sz w:val="24"/>
          <w:szCs w:val="24"/>
        </w:rPr>
        <w:t>Музыкально-просветительский лекторий «Волшебный мир игрушек»</w:t>
      </w:r>
    </w:p>
    <w:p w:rsidR="00213E44" w:rsidRPr="00213E44" w:rsidRDefault="00213E4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35744" w:rsidRPr="00213E44" w:rsidTr="00213E44">
        <w:tc>
          <w:tcPr>
            <w:tcW w:w="4672" w:type="dxa"/>
          </w:tcPr>
          <w:p w:rsidR="00D35744" w:rsidRPr="00213E44" w:rsidRDefault="00D35744" w:rsidP="00D7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игрушки выбираем,</w:t>
            </w: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 ними дружим и играем,</w:t>
            </w: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путь с собой</w:t>
            </w:r>
            <w:r w:rsidR="00213E44"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берем всегда</w:t>
            </w:r>
            <w:r w:rsidR="00213E44"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ломаем иногда.</w:t>
            </w:r>
            <w:r w:rsidR="00213E44"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 их и папа тоже</w:t>
            </w: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Починить никак не сможет,</w:t>
            </w: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Скажет мама: «Так и быть,</w:t>
            </w: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Надо новую купить!»</w:t>
            </w:r>
          </w:p>
          <w:p w:rsidR="00213E44" w:rsidRPr="00213E44" w:rsidRDefault="00213E44" w:rsidP="00213E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тогда пойдем мы с мамой</w:t>
            </w: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магазин любимый самый,</w:t>
            </w: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Там все-все игрушки ждут,</w:t>
            </w: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Что их детям отдадут. (Олеся Емельянова)</w:t>
            </w:r>
          </w:p>
          <w:p w:rsidR="00213E44" w:rsidRPr="00213E44" w:rsidRDefault="00213E44" w:rsidP="00D7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D35744" w:rsidRPr="00213E44" w:rsidRDefault="00D35744" w:rsidP="00D7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213E44" w:rsidRPr="00213E44" w:rsidRDefault="00213E44" w:rsidP="00D7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3E44" w:rsidRPr="00213E44" w:rsidRDefault="00213E44" w:rsidP="00D7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3E44" w:rsidRPr="00213E44" w:rsidRDefault="00213E44" w:rsidP="00D7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3E44" w:rsidRPr="00213E44" w:rsidRDefault="00213E44" w:rsidP="00D7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3E44" w:rsidRPr="00213E44" w:rsidRDefault="00213E44" w:rsidP="00D7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5744" w:rsidRPr="00213E44" w:rsidRDefault="00D35744" w:rsidP="00D7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81B83" w:rsidRPr="00213E44" w:rsidRDefault="00213E44" w:rsidP="00CC48BE">
      <w:pPr>
        <w:pStyle w:val="a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852CF" w:rsidRPr="00213E44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B81B83" w:rsidRPr="00213E44">
        <w:rPr>
          <w:rFonts w:ascii="Times New Roman" w:hAnsi="Times New Roman" w:cs="Times New Roman"/>
          <w:b/>
          <w:i/>
          <w:sz w:val="24"/>
          <w:szCs w:val="24"/>
        </w:rPr>
        <w:t>Куклы сеньора Карабаса</w:t>
      </w:r>
      <w:r w:rsidR="00A852CF" w:rsidRPr="00213E44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CC48BE" w:rsidRPr="00213E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hyperlink r:id="rId4" w:tgtFrame="_blank" w:history="1">
        <w:proofErr w:type="spellStart"/>
        <w:r w:rsidR="00EB2D2E" w:rsidRPr="00213E44">
          <w:rPr>
            <w:rStyle w:val="a4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shd w:val="clear" w:color="auto" w:fill="FFFFFF"/>
          </w:rPr>
          <w:t>В.Коровицын</w:t>
        </w:r>
      </w:hyperlink>
      <w:r w:rsidR="00EB2D2E" w:rsidRPr="00213E44">
        <w:rPr>
          <w:rFonts w:ascii="Times New Roman" w:hAnsi="Times New Roman" w:cs="Times New Roman"/>
          <w:b/>
          <w:i/>
          <w:sz w:val="24"/>
          <w:szCs w:val="24"/>
        </w:rPr>
        <w:t>а</w:t>
      </w:r>
      <w:proofErr w:type="spellEnd"/>
    </w:p>
    <w:p w:rsidR="00D74484" w:rsidRPr="00213E44" w:rsidRDefault="00D74484" w:rsidP="00D744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3E44">
        <w:rPr>
          <w:rFonts w:ascii="Times New Roman" w:hAnsi="Times New Roman" w:cs="Times New Roman"/>
          <w:sz w:val="24"/>
          <w:szCs w:val="24"/>
        </w:rPr>
        <w:t xml:space="preserve">Уже слышу стук колес. </w:t>
      </w:r>
    </w:p>
    <w:p w:rsidR="00D74484" w:rsidRPr="00213E44" w:rsidRDefault="00D74484" w:rsidP="00D744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3E44">
        <w:rPr>
          <w:rFonts w:ascii="Times New Roman" w:hAnsi="Times New Roman" w:cs="Times New Roman"/>
          <w:sz w:val="24"/>
          <w:szCs w:val="24"/>
        </w:rPr>
        <w:t>Мчится, мчится паровоз.</w:t>
      </w:r>
    </w:p>
    <w:p w:rsidR="00D74484" w:rsidRPr="00213E44" w:rsidRDefault="00D74484" w:rsidP="00C10C46">
      <w:pPr>
        <w:pStyle w:val="a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sz w:val="24"/>
          <w:szCs w:val="24"/>
        </w:rPr>
        <w:t>«Едет, едет паровоз»</w:t>
      </w:r>
      <w:r w:rsidR="00C10C46" w:rsidRPr="00213E44">
        <w:rPr>
          <w:rFonts w:ascii="Times New Roman" w:hAnsi="Times New Roman" w:cs="Times New Roman"/>
          <w:b/>
          <w:i/>
          <w:sz w:val="24"/>
          <w:szCs w:val="24"/>
        </w:rPr>
        <w:t xml:space="preserve"> (музыка и слова Г. </w:t>
      </w:r>
      <w:proofErr w:type="spellStart"/>
      <w:r w:rsidR="00C10C46" w:rsidRPr="00213E44">
        <w:rPr>
          <w:rFonts w:ascii="Times New Roman" w:hAnsi="Times New Roman" w:cs="Times New Roman"/>
          <w:b/>
          <w:i/>
          <w:sz w:val="24"/>
          <w:szCs w:val="24"/>
        </w:rPr>
        <w:t>Эрнесакс</w:t>
      </w:r>
      <w:proofErr w:type="spellEnd"/>
      <w:r w:rsidR="00C10C46" w:rsidRPr="00213E44">
        <w:rPr>
          <w:rFonts w:ascii="Times New Roman" w:hAnsi="Times New Roman" w:cs="Times New Roman"/>
          <w:b/>
          <w:i/>
          <w:sz w:val="24"/>
          <w:szCs w:val="24"/>
        </w:rPr>
        <w:t>. русский текст В. Татаринова)</w:t>
      </w:r>
    </w:p>
    <w:p w:rsidR="00B81B83" w:rsidRPr="00213E44" w:rsidRDefault="00B81B83" w:rsidP="00D7448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3E44">
        <w:rPr>
          <w:rFonts w:ascii="Times New Roman" w:hAnsi="Times New Roman" w:cs="Times New Roman"/>
          <w:sz w:val="24"/>
          <w:szCs w:val="24"/>
        </w:rPr>
        <w:t>Сыновья высокопоставленных дворян в раннем детстве получавшие офицерское звание, были окружены предметами ратного дела. Среди военной игрушки наибольшее распространение в прошлом столетии получили солдатики. Раньше они были деревянные, стальные, медные, оловянные, а сейчас - пластмассовые.</w:t>
      </w:r>
    </w:p>
    <w:p w:rsidR="00B81B83" w:rsidRPr="00213E44" w:rsidRDefault="00B81B83" w:rsidP="00D7448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sz w:val="24"/>
          <w:szCs w:val="24"/>
        </w:rPr>
        <w:t>«Марш деревянных солдатиков» П. И. Чайковского.</w:t>
      </w:r>
    </w:p>
    <w:p w:rsidR="00B81B83" w:rsidRPr="00213E44" w:rsidRDefault="00117416" w:rsidP="00D744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3E44">
        <w:rPr>
          <w:rFonts w:ascii="Times New Roman" w:hAnsi="Times New Roman" w:cs="Times New Roman"/>
          <w:sz w:val="24"/>
          <w:szCs w:val="24"/>
        </w:rPr>
        <w:tab/>
        <w:t>Немецкий композитор Роберт Шуман любил детей и сочинил немало фортепианных пьес о них и для них. «Альбом для юношества» - первый в истории сборник для тех, кто только учится играть на рояле. В альбоме нет рисунков, зато есть музыкальные картинки и сценки, переданные музыкой, композитор раскрывает мир детских радостей, ог</w:t>
      </w:r>
      <w:r w:rsidR="00D459EE" w:rsidRPr="00213E44">
        <w:rPr>
          <w:rFonts w:ascii="Times New Roman" w:hAnsi="Times New Roman" w:cs="Times New Roman"/>
          <w:sz w:val="24"/>
          <w:szCs w:val="24"/>
        </w:rPr>
        <w:t xml:space="preserve">орчений и приключений. </w:t>
      </w:r>
      <w:r w:rsidRPr="00213E44">
        <w:rPr>
          <w:rFonts w:ascii="Times New Roman" w:hAnsi="Times New Roman" w:cs="Times New Roman"/>
          <w:sz w:val="24"/>
          <w:szCs w:val="24"/>
        </w:rPr>
        <w:t>Одна из пьес называется «Смелый наездник. Быстрый темп, отрывистое, четкое, ритмичное звучание с акцентами вызывают в нашем представлении картину стремительной скачки.</w:t>
      </w:r>
    </w:p>
    <w:p w:rsidR="00B81B83" w:rsidRPr="00213E44" w:rsidRDefault="00117416" w:rsidP="00D74484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sz w:val="24"/>
          <w:szCs w:val="24"/>
        </w:rPr>
        <w:t xml:space="preserve">«Смелый наездник» </w:t>
      </w:r>
      <w:proofErr w:type="spellStart"/>
      <w:r w:rsidRPr="00213E44">
        <w:rPr>
          <w:rFonts w:ascii="Times New Roman" w:hAnsi="Times New Roman" w:cs="Times New Roman"/>
          <w:b/>
          <w:i/>
          <w:sz w:val="24"/>
          <w:szCs w:val="24"/>
        </w:rPr>
        <w:t>Р.Шумана</w:t>
      </w:r>
      <w:proofErr w:type="spellEnd"/>
    </w:p>
    <w:p w:rsidR="009C56E8" w:rsidRPr="00213E44" w:rsidRDefault="009C56E8" w:rsidP="00D74484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1A1A1A"/>
          <w:kern w:val="36"/>
          <w:sz w:val="24"/>
          <w:szCs w:val="24"/>
          <w:lang w:eastAsia="ru-RU"/>
        </w:rPr>
      </w:pPr>
      <w:r w:rsidRPr="00213E44">
        <w:rPr>
          <w:rFonts w:ascii="Times New Roman" w:eastAsia="Times New Roman" w:hAnsi="Times New Roman" w:cs="Times New Roman"/>
          <w:color w:val="1A1A1A"/>
          <w:kern w:val="36"/>
          <w:sz w:val="24"/>
          <w:szCs w:val="24"/>
          <w:lang w:eastAsia="ru-RU"/>
        </w:rPr>
        <w:t>«На чердаке у деда» (Анна Игнатова)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35744" w:rsidRPr="00213E44" w:rsidTr="00D35744">
        <w:tc>
          <w:tcPr>
            <w:tcW w:w="4672" w:type="dxa"/>
          </w:tcPr>
          <w:p w:rsidR="00D35744" w:rsidRPr="00213E44" w:rsidRDefault="00D35744" w:rsidP="00D35744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213E44">
              <w:t>На чердаке у деда</w:t>
            </w:r>
            <w:r w:rsidRPr="00213E44">
              <w:br/>
              <w:t>Сиденье от мопеда,</w:t>
            </w:r>
            <w:r w:rsidRPr="00213E44">
              <w:br/>
              <w:t>Четыре старых кеда,</w:t>
            </w:r>
            <w:r w:rsidRPr="00213E44">
              <w:br/>
              <w:t>Три гаечных ключа!</w:t>
            </w:r>
            <w:r w:rsidRPr="00213E44">
              <w:br/>
              <w:t>Чего здесь только нету:</w:t>
            </w:r>
            <w:r w:rsidRPr="00213E44">
              <w:br/>
              <w:t>И ножки табурета,</w:t>
            </w:r>
            <w:r w:rsidRPr="00213E44">
              <w:br/>
              <w:t>И дверцы от буфета,</w:t>
            </w:r>
            <w:r w:rsidRPr="00213E44">
              <w:br/>
              <w:t>И руль от «Москвича»!</w:t>
            </w:r>
          </w:p>
          <w:p w:rsidR="00D35744" w:rsidRPr="00213E44" w:rsidRDefault="00D35744" w:rsidP="00D35744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213E44">
              <w:t>Играю в куче хлама,</w:t>
            </w:r>
            <w:r w:rsidRPr="00213E44">
              <w:br/>
              <w:t>Пока не видит мама!</w:t>
            </w:r>
            <w:r w:rsidRPr="00213E44">
              <w:br/>
              <w:t>Попал я в сказку прямо,</w:t>
            </w:r>
            <w:r w:rsidRPr="00213E44">
              <w:br/>
              <w:t>Забравшись на чердак!</w:t>
            </w:r>
            <w:r w:rsidRPr="00213E44">
              <w:br/>
              <w:t>И я для внуков тоже</w:t>
            </w:r>
            <w:r w:rsidRPr="00213E44">
              <w:br/>
              <w:t>Устрою чуть попозже</w:t>
            </w:r>
            <w:r w:rsidRPr="00213E44">
              <w:br/>
            </w:r>
            <w:r w:rsidRPr="00213E44">
              <w:lastRenderedPageBreak/>
              <w:t>На дедовский похожий</w:t>
            </w:r>
            <w:r w:rsidRPr="00213E44">
              <w:br/>
              <w:t>Чердачный кавардак.</w:t>
            </w:r>
          </w:p>
          <w:p w:rsidR="00D35744" w:rsidRPr="00213E44" w:rsidRDefault="00D35744" w:rsidP="00D3574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1A1A1A"/>
                <w:kern w:val="36"/>
              </w:rPr>
            </w:pPr>
          </w:p>
        </w:tc>
        <w:tc>
          <w:tcPr>
            <w:tcW w:w="4673" w:type="dxa"/>
          </w:tcPr>
          <w:p w:rsidR="00D35744" w:rsidRPr="00213E44" w:rsidRDefault="00D35744" w:rsidP="00D35744">
            <w:pPr>
              <w:pStyle w:val="a5"/>
              <w:shd w:val="clear" w:color="auto" w:fill="FFFFFF"/>
              <w:spacing w:before="0" w:beforeAutospacing="0" w:after="150" w:afterAutospacing="0"/>
            </w:pPr>
            <w:r w:rsidRPr="00213E44">
              <w:lastRenderedPageBreak/>
              <w:t>Оставлю внукам гордо</w:t>
            </w:r>
            <w:r w:rsidRPr="00213E44">
              <w:br/>
              <w:t>Обломки сноуборда,</w:t>
            </w:r>
            <w:r w:rsidRPr="00213E44">
              <w:br/>
              <w:t>Самоучитель «</w:t>
            </w:r>
            <w:proofErr w:type="spellStart"/>
            <w:r w:rsidRPr="00213E44">
              <w:t>ворда</w:t>
            </w:r>
            <w:proofErr w:type="spellEnd"/>
            <w:r w:rsidRPr="00213E44">
              <w:t>»,</w:t>
            </w:r>
            <w:r w:rsidRPr="00213E44">
              <w:br/>
              <w:t>Тетрадь по ОБЖ.</w:t>
            </w:r>
            <w:r w:rsidRPr="00213E44">
              <w:br/>
              <w:t>Пусть радуют кого-то</w:t>
            </w:r>
            <w:r w:rsidRPr="00213E44">
              <w:br/>
              <w:t>Сиденья от тойоты,</w:t>
            </w:r>
            <w:r w:rsidRPr="00213E44">
              <w:br/>
            </w:r>
            <w:proofErr w:type="spellStart"/>
            <w:r w:rsidRPr="00213E44">
              <w:t>Айпады</w:t>
            </w:r>
            <w:proofErr w:type="spellEnd"/>
            <w:r w:rsidRPr="00213E44">
              <w:t xml:space="preserve"> и айподы,</w:t>
            </w:r>
            <w:r w:rsidRPr="00213E44">
              <w:br/>
              <w:t>Не нужные уже!</w:t>
            </w:r>
          </w:p>
          <w:p w:rsidR="00D35744" w:rsidRPr="00213E44" w:rsidRDefault="00D35744" w:rsidP="00D35744">
            <w:pPr>
              <w:outlineLvl w:val="0"/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</w:pPr>
            <w:r w:rsidRPr="00213E44"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  <w:t>В пыли чердачной сидя,</w:t>
            </w:r>
          </w:p>
          <w:p w:rsidR="00D35744" w:rsidRPr="00213E44" w:rsidRDefault="00D35744" w:rsidP="00D35744">
            <w:pPr>
              <w:outlineLvl w:val="0"/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</w:pPr>
            <w:r w:rsidRPr="00213E44"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  <w:t>На деда не в обиде,</w:t>
            </w:r>
          </w:p>
          <w:p w:rsidR="00D35744" w:rsidRPr="00213E44" w:rsidRDefault="00D35744" w:rsidP="00D35744">
            <w:pPr>
              <w:outlineLvl w:val="0"/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</w:pPr>
            <w:r w:rsidRPr="00213E44"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  <w:t>Они вокруг увидят</w:t>
            </w:r>
          </w:p>
          <w:p w:rsidR="00D35744" w:rsidRPr="00213E44" w:rsidRDefault="00D35744" w:rsidP="00D35744">
            <w:pPr>
              <w:outlineLvl w:val="0"/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</w:pPr>
            <w:r w:rsidRPr="00213E44"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  <w:t>Прошедшие года!..</w:t>
            </w:r>
          </w:p>
          <w:p w:rsidR="00D35744" w:rsidRPr="00213E44" w:rsidRDefault="00D35744" w:rsidP="00D35744">
            <w:pPr>
              <w:outlineLvl w:val="0"/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</w:pPr>
            <w:r w:rsidRPr="00213E44"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  <w:t>Но это труд немалый…</w:t>
            </w:r>
          </w:p>
          <w:p w:rsidR="00D35744" w:rsidRPr="00213E44" w:rsidRDefault="00D35744" w:rsidP="00D35744">
            <w:pPr>
              <w:outlineLvl w:val="0"/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</w:pPr>
            <w:r w:rsidRPr="00213E44"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  <w:t xml:space="preserve">Начну сейчас, </w:t>
            </w:r>
            <w:proofErr w:type="gramStart"/>
            <w:r w:rsidRPr="00213E44"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  <w:t>пожалуй</w:t>
            </w:r>
            <w:proofErr w:type="gramEnd"/>
            <w:r w:rsidRPr="00213E44"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  <w:t>!</w:t>
            </w:r>
          </w:p>
          <w:p w:rsidR="00D35744" w:rsidRPr="00213E44" w:rsidRDefault="00D35744" w:rsidP="00D35744">
            <w:pPr>
              <w:outlineLvl w:val="0"/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</w:pPr>
            <w:r w:rsidRPr="00213E44"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  <w:lastRenderedPageBreak/>
              <w:t>Заброшу для начала</w:t>
            </w:r>
          </w:p>
          <w:p w:rsidR="00D35744" w:rsidRPr="00213E44" w:rsidRDefault="00D35744" w:rsidP="00D35744">
            <w:pPr>
              <w:outlineLvl w:val="0"/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</w:pPr>
            <w:r w:rsidRPr="00213E44">
              <w:rPr>
                <w:rFonts w:ascii="Times New Roman" w:eastAsia="Times New Roman" w:hAnsi="Times New Roman" w:cs="Times New Roman"/>
                <w:color w:val="1A1A1A"/>
                <w:kern w:val="36"/>
                <w:sz w:val="24"/>
                <w:szCs w:val="24"/>
                <w:lang w:eastAsia="ru-RU"/>
              </w:rPr>
              <w:t>Я свой дневник сюда!</w:t>
            </w:r>
          </w:p>
        </w:tc>
      </w:tr>
    </w:tbl>
    <w:p w:rsidR="00D459EE" w:rsidRPr="00213E44" w:rsidRDefault="00D459EE" w:rsidP="00D7448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3E44">
        <w:rPr>
          <w:rFonts w:ascii="Times New Roman" w:hAnsi="Times New Roman" w:cs="Times New Roman"/>
          <w:sz w:val="24"/>
          <w:szCs w:val="24"/>
        </w:rPr>
        <w:lastRenderedPageBreak/>
        <w:t xml:space="preserve">Особое внимание в коллекции игрушек занимают механические игрушки или заводные. Еще около тысячи лет назад мастера арабских стран создавали искусственных птиц, поющих и машущих крыльями. Широкое распространение механические игрушки получили в конце 15 века после изобретения часового механизма. Используя его в игрушках, мастера творили «чудеса»: их игрушки рисовали, исполняли музыкальные пьесы, играли в шахматы и т. д. </w:t>
      </w:r>
    </w:p>
    <w:p w:rsidR="00EB2D2E" w:rsidRPr="00213E44" w:rsidRDefault="00D35744" w:rsidP="00D35744">
      <w:pPr>
        <w:spacing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sz w:val="24"/>
          <w:szCs w:val="24"/>
        </w:rPr>
        <w:t xml:space="preserve">Часы «Павлин» </w:t>
      </w:r>
    </w:p>
    <w:p w:rsidR="00D35744" w:rsidRPr="00213E44" w:rsidRDefault="00D35744" w:rsidP="00D35744">
      <w:pPr>
        <w:spacing w:line="24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sz w:val="24"/>
          <w:szCs w:val="24"/>
        </w:rPr>
        <w:t>видео</w:t>
      </w:r>
      <w:r w:rsidR="00EB2D2E" w:rsidRPr="00213E44">
        <w:rPr>
          <w:rFonts w:ascii="Times New Roman" w:hAnsi="Times New Roman" w:cs="Times New Roman"/>
          <w:b/>
          <w:i/>
          <w:sz w:val="24"/>
          <w:szCs w:val="24"/>
        </w:rPr>
        <w:t xml:space="preserve"> - https://yadi.sk/i/vxFEyStII90lhQ</w:t>
      </w:r>
    </w:p>
    <w:p w:rsidR="00B81B83" w:rsidRPr="00213E44" w:rsidRDefault="00B81B83" w:rsidP="00D7448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3E44">
        <w:rPr>
          <w:rFonts w:ascii="Times New Roman" w:hAnsi="Times New Roman" w:cs="Times New Roman"/>
          <w:sz w:val="24"/>
          <w:szCs w:val="24"/>
        </w:rPr>
        <w:t xml:space="preserve">Композитор Анатолий </w:t>
      </w:r>
      <w:proofErr w:type="spellStart"/>
      <w:r w:rsidRPr="00213E44">
        <w:rPr>
          <w:rFonts w:ascii="Times New Roman" w:hAnsi="Times New Roman" w:cs="Times New Roman"/>
          <w:sz w:val="24"/>
          <w:szCs w:val="24"/>
        </w:rPr>
        <w:t>Лядов</w:t>
      </w:r>
      <w:proofErr w:type="spellEnd"/>
      <w:r w:rsidRPr="00213E44">
        <w:rPr>
          <w:rFonts w:ascii="Times New Roman" w:hAnsi="Times New Roman" w:cs="Times New Roman"/>
          <w:sz w:val="24"/>
          <w:szCs w:val="24"/>
        </w:rPr>
        <w:t xml:space="preserve"> очень забавно и тонко передает при помощи фортепиано и музыкальных инструментов оркестра звучание этой механической игрушки со всякими ее призвуками, щелчками, жужжанием. Шутливая, блестящая пьеса А. </w:t>
      </w:r>
      <w:proofErr w:type="spellStart"/>
      <w:r w:rsidRPr="00213E44">
        <w:rPr>
          <w:rFonts w:ascii="Times New Roman" w:hAnsi="Times New Roman" w:cs="Times New Roman"/>
          <w:sz w:val="24"/>
          <w:szCs w:val="24"/>
        </w:rPr>
        <w:t>Лядова</w:t>
      </w:r>
      <w:proofErr w:type="spellEnd"/>
      <w:r w:rsidRPr="00213E44">
        <w:rPr>
          <w:rFonts w:ascii="Times New Roman" w:hAnsi="Times New Roman" w:cs="Times New Roman"/>
          <w:sz w:val="24"/>
          <w:szCs w:val="24"/>
        </w:rPr>
        <w:t xml:space="preserve"> лучится и сверкает всем на удивление! Ею любуешься и восхищаешься, и сколько ни слушаешь, находишь все новые обаятельные, очаровательные черточки и понимаешь, что эта музыка - настоящее чудо! </w:t>
      </w:r>
    </w:p>
    <w:p w:rsidR="00473ED4" w:rsidRPr="00213E44" w:rsidRDefault="00EB2D2E" w:rsidP="00D74484">
      <w:pPr>
        <w:spacing w:line="240" w:lineRule="auto"/>
        <w:jc w:val="center"/>
        <w:rPr>
          <w:rFonts w:ascii="Times New Roman" w:hAnsi="Times New Roman" w:cs="Times New Roman"/>
          <w:b/>
          <w:i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«</w:t>
      </w:r>
      <w:r w:rsidR="00473ED4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Музыкальная табакерка</w:t>
      </w:r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»</w:t>
      </w:r>
      <w:r w:rsidR="00473ED4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 </w:t>
      </w:r>
      <w:proofErr w:type="spellStart"/>
      <w:r w:rsidR="00473ED4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А.К.Лядова</w:t>
      </w:r>
      <w:proofErr w:type="spellEnd"/>
    </w:p>
    <w:p w:rsidR="00E7437C" w:rsidRPr="00213E44" w:rsidRDefault="00E7437C" w:rsidP="00E7437C">
      <w:pPr>
        <w:spacing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color w:val="111111"/>
          <w:sz w:val="24"/>
          <w:szCs w:val="24"/>
        </w:rPr>
        <w:t xml:space="preserve">Не заставишь лежа спать. </w:t>
      </w:r>
    </w:p>
    <w:p w:rsidR="00E7437C" w:rsidRPr="00213E44" w:rsidRDefault="00E7437C" w:rsidP="00E7437C">
      <w:pPr>
        <w:spacing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color w:val="111111"/>
          <w:sz w:val="24"/>
          <w:szCs w:val="24"/>
        </w:rPr>
        <w:t xml:space="preserve">Лишь уложишь - хочет встать. </w:t>
      </w:r>
    </w:p>
    <w:p w:rsidR="00E7437C" w:rsidRPr="00213E44" w:rsidRDefault="00E7437C" w:rsidP="00E7437C">
      <w:pPr>
        <w:spacing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color w:val="111111"/>
          <w:sz w:val="24"/>
          <w:szCs w:val="24"/>
        </w:rPr>
        <w:t xml:space="preserve">Поупрямее барашка </w:t>
      </w:r>
    </w:p>
    <w:p w:rsidR="00E7437C" w:rsidRPr="00213E44" w:rsidRDefault="00E7437C" w:rsidP="00E7437C">
      <w:pPr>
        <w:spacing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color w:val="111111"/>
          <w:sz w:val="24"/>
          <w:szCs w:val="24"/>
        </w:rPr>
        <w:t xml:space="preserve">Эта кукла- ... (неваляшка) </w:t>
      </w:r>
    </w:p>
    <w:p w:rsidR="00E7437C" w:rsidRPr="00213E44" w:rsidRDefault="00E7437C" w:rsidP="00E7437C">
      <w:pPr>
        <w:spacing w:line="240" w:lineRule="auto"/>
        <w:ind w:firstLine="708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color w:val="111111"/>
          <w:sz w:val="24"/>
          <w:szCs w:val="24"/>
        </w:rPr>
        <w:t>Неваляшка считается традиционной игрушкой для детей. Для нескольких поколений советских людей это была первая игрушка в жизни. ребенок с удовольствием играл с куклой-неваляшкой. Стоило ему уронить ее, как она тут же самостоятельно принимала стоячее положение.</w:t>
      </w:r>
    </w:p>
    <w:p w:rsidR="00E7437C" w:rsidRPr="00213E44" w:rsidRDefault="00E7437C" w:rsidP="00EB2D2E">
      <w:pPr>
        <w:spacing w:line="240" w:lineRule="auto"/>
        <w:jc w:val="center"/>
        <w:rPr>
          <w:rFonts w:ascii="Times New Roman" w:hAnsi="Times New Roman" w:cs="Times New Roman"/>
          <w:b/>
          <w:i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«Неваляшки»</w:t>
      </w:r>
      <w:r w:rsidR="00EB2D2E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 (слова З. Петровой, музыка </w:t>
      </w:r>
      <w:proofErr w:type="spellStart"/>
      <w:r w:rsidR="00EB2D2E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З.Левиной</w:t>
      </w:r>
      <w:proofErr w:type="spellEnd"/>
      <w:r w:rsidR="00EB2D2E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)</w:t>
      </w:r>
    </w:p>
    <w:p w:rsidR="00D75AE2" w:rsidRPr="00213E44" w:rsidRDefault="00293055" w:rsidP="00D3574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3E44">
        <w:rPr>
          <w:rFonts w:ascii="Times New Roman" w:hAnsi="Times New Roman" w:cs="Times New Roman"/>
          <w:sz w:val="24"/>
          <w:szCs w:val="24"/>
        </w:rPr>
        <w:t xml:space="preserve">Плюшевый мишка </w:t>
      </w:r>
      <w:r w:rsidR="00D35744" w:rsidRPr="00213E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35744" w:rsidRPr="00213E44">
        <w:rPr>
          <w:rFonts w:ascii="Times New Roman" w:hAnsi="Times New Roman" w:cs="Times New Roman"/>
          <w:sz w:val="24"/>
          <w:szCs w:val="24"/>
        </w:rPr>
        <w:t>teddy</w:t>
      </w:r>
      <w:proofErr w:type="spellEnd"/>
      <w:r w:rsidR="00D35744" w:rsidRPr="00213E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744" w:rsidRPr="00213E44">
        <w:rPr>
          <w:rFonts w:ascii="Times New Roman" w:hAnsi="Times New Roman" w:cs="Times New Roman"/>
          <w:sz w:val="24"/>
          <w:szCs w:val="24"/>
        </w:rPr>
        <w:t>bear</w:t>
      </w:r>
      <w:proofErr w:type="spellEnd"/>
      <w:r w:rsidR="00D35744" w:rsidRPr="00213E44">
        <w:rPr>
          <w:rFonts w:ascii="Times New Roman" w:hAnsi="Times New Roman" w:cs="Times New Roman"/>
          <w:sz w:val="24"/>
          <w:szCs w:val="24"/>
        </w:rPr>
        <w:t>) -</w:t>
      </w:r>
      <w:r w:rsidRPr="00213E44">
        <w:rPr>
          <w:rFonts w:ascii="Times New Roman" w:hAnsi="Times New Roman" w:cs="Times New Roman"/>
          <w:sz w:val="24"/>
          <w:szCs w:val="24"/>
        </w:rPr>
        <w:t xml:space="preserve"> одна</w:t>
      </w:r>
      <w:r w:rsidR="00D75AE2" w:rsidRPr="00213E44">
        <w:rPr>
          <w:rFonts w:ascii="Times New Roman" w:hAnsi="Times New Roman" w:cs="Times New Roman"/>
          <w:sz w:val="24"/>
          <w:szCs w:val="24"/>
        </w:rPr>
        <w:t xml:space="preserve"> из самых популярных игрушек</w:t>
      </w:r>
      <w:r w:rsidRPr="00213E44">
        <w:rPr>
          <w:rFonts w:ascii="Times New Roman" w:hAnsi="Times New Roman" w:cs="Times New Roman"/>
          <w:sz w:val="24"/>
          <w:szCs w:val="24"/>
        </w:rPr>
        <w:t xml:space="preserve"> в мире</w:t>
      </w:r>
      <w:r w:rsidR="0025004E" w:rsidRPr="00213E44">
        <w:rPr>
          <w:rFonts w:ascii="Times New Roman" w:hAnsi="Times New Roman" w:cs="Times New Roman"/>
          <w:sz w:val="24"/>
          <w:szCs w:val="24"/>
        </w:rPr>
        <w:t xml:space="preserve"> вот уже более 100 лет</w:t>
      </w:r>
      <w:r w:rsidR="00D75AE2" w:rsidRPr="00213E44">
        <w:rPr>
          <w:rFonts w:ascii="Times New Roman" w:hAnsi="Times New Roman" w:cs="Times New Roman"/>
          <w:sz w:val="24"/>
          <w:szCs w:val="24"/>
        </w:rPr>
        <w:t>.</w:t>
      </w:r>
      <w:r w:rsidRPr="00213E44">
        <w:rPr>
          <w:rFonts w:ascii="Times New Roman" w:hAnsi="Times New Roman" w:cs="Times New Roman"/>
          <w:sz w:val="24"/>
          <w:szCs w:val="24"/>
        </w:rPr>
        <w:t xml:space="preserve"> </w:t>
      </w:r>
      <w:r w:rsidR="00D75AE2" w:rsidRPr="00213E44">
        <w:rPr>
          <w:rFonts w:ascii="Times New Roman" w:hAnsi="Times New Roman" w:cs="Times New Roman"/>
          <w:sz w:val="24"/>
          <w:szCs w:val="24"/>
        </w:rPr>
        <w:t xml:space="preserve"> </w:t>
      </w:r>
      <w:r w:rsidR="00D35744" w:rsidRPr="00213E44">
        <w:rPr>
          <w:rFonts w:ascii="Times New Roman" w:hAnsi="Times New Roman" w:cs="Times New Roman"/>
          <w:sz w:val="24"/>
          <w:szCs w:val="24"/>
        </w:rPr>
        <w:t xml:space="preserve">Он </w:t>
      </w:r>
      <w:r w:rsidR="0025004E" w:rsidRPr="00213E44">
        <w:rPr>
          <w:rFonts w:ascii="Times New Roman" w:hAnsi="Times New Roman" w:cs="Times New Roman"/>
          <w:sz w:val="24"/>
          <w:szCs w:val="24"/>
        </w:rPr>
        <w:t xml:space="preserve">обязан своим появлением американскому президенту Теодору Рузвельту. Одним из его главных увлечений была охота. Однажды, под прицелом президента оказался крошечный медвежонок. Рузвельт отказался стрелять в малыша и приказал отпустить его в лес, газетах появилась публикация о неудачной охоте президента и </w:t>
      </w:r>
      <w:proofErr w:type="gramStart"/>
      <w:r w:rsidR="0025004E" w:rsidRPr="00213E44">
        <w:rPr>
          <w:rFonts w:ascii="Times New Roman" w:hAnsi="Times New Roman" w:cs="Times New Roman"/>
          <w:sz w:val="24"/>
          <w:szCs w:val="24"/>
        </w:rPr>
        <w:t>рисунок с изображением</w:t>
      </w:r>
      <w:r w:rsidR="00A852CF" w:rsidRPr="00213E44">
        <w:rPr>
          <w:rFonts w:ascii="Times New Roman" w:hAnsi="Times New Roman" w:cs="Times New Roman"/>
          <w:sz w:val="24"/>
          <w:szCs w:val="24"/>
        </w:rPr>
        <w:t xml:space="preserve"> </w:t>
      </w:r>
      <w:r w:rsidR="0025004E" w:rsidRPr="00213E44">
        <w:rPr>
          <w:rFonts w:ascii="Times New Roman" w:hAnsi="Times New Roman" w:cs="Times New Roman"/>
          <w:sz w:val="24"/>
          <w:szCs w:val="24"/>
        </w:rPr>
        <w:t>Рузвельта</w:t>
      </w:r>
      <w:proofErr w:type="gramEnd"/>
      <w:r w:rsidR="0025004E" w:rsidRPr="00213E44">
        <w:rPr>
          <w:rFonts w:ascii="Times New Roman" w:hAnsi="Times New Roman" w:cs="Times New Roman"/>
          <w:sz w:val="24"/>
          <w:szCs w:val="24"/>
        </w:rPr>
        <w:t xml:space="preserve"> и медвежонка. Причем медвежонок был изображен настолько трогательным, что тут же завоевал всеобщую любовь. Поступок президента нашел отклик в сердцах простых людей, а изображение мишки стало символом доброты и милосердия. Рисунок увидел один мастер. До этого он был хозяином свечной лавки и не имел ни малейшего отношения к игрушкам. Но, увидев растущую популярность мишек, он предложил своей жене сшить для продажи несколько шарнирных медвежат. Первоначально мишки были названы «медведь Теодора». Позднее мастер получил разрешение на использование уменьшительного имени Рузвельта и назвал мишку Тедди. Датой рождения плюшевого медвежонка стало 27 октября, как у президента.</w:t>
      </w:r>
    </w:p>
    <w:p w:rsidR="00D75AE2" w:rsidRPr="00213E44" w:rsidRDefault="0025004E" w:rsidP="00D74484">
      <w:pPr>
        <w:spacing w:line="240" w:lineRule="auto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13E44">
        <w:rPr>
          <w:rFonts w:ascii="Times New Roman" w:hAnsi="Times New Roman" w:cs="Times New Roman"/>
          <w:sz w:val="24"/>
          <w:szCs w:val="24"/>
        </w:rPr>
        <w:t>Пожалуй, самый знаменитый отечественный</w:t>
      </w:r>
      <w:r w:rsidR="00293055" w:rsidRPr="00213E44">
        <w:rPr>
          <w:rFonts w:ascii="Times New Roman" w:hAnsi="Times New Roman" w:cs="Times New Roman"/>
          <w:sz w:val="24"/>
          <w:szCs w:val="24"/>
        </w:rPr>
        <w:t xml:space="preserve"> мишка – это символ Олимпиады 1980 года в Москве.</w:t>
      </w:r>
      <w:r w:rsidR="00D35744" w:rsidRPr="00213E44">
        <w:rPr>
          <w:rFonts w:ascii="Times New Roman" w:hAnsi="Times New Roman" w:cs="Times New Roman"/>
          <w:sz w:val="24"/>
          <w:szCs w:val="24"/>
        </w:rPr>
        <w:t xml:space="preserve"> </w:t>
      </w:r>
      <w:r w:rsidR="00D75AE2" w:rsidRPr="00213E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Сейчас в мире насчитывается около двадцати музеев, посвященных </w:t>
      </w:r>
      <w:r w:rsidR="00D75AE2" w:rsidRPr="00213E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плюшевым медведям, и несколько десятков тысяч коллекционеров этой игрушки. Один из них есть и в Казани, он называется «Мишкин дом».</w:t>
      </w:r>
    </w:p>
    <w:p w:rsidR="00EB2D2E" w:rsidRPr="00213E44" w:rsidRDefault="0025004E" w:rsidP="00D74484">
      <w:pPr>
        <w:spacing w:line="240" w:lineRule="auto"/>
        <w:ind w:firstLine="708"/>
        <w:jc w:val="center"/>
        <w:rPr>
          <w:rFonts w:ascii="Times New Roman" w:hAnsi="Times New Roman" w:cs="Times New Roman"/>
          <w:b/>
          <w:i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«Мишка с куклой </w:t>
      </w:r>
      <w:r w:rsidR="00D033B0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пляшут </w:t>
      </w:r>
      <w:proofErr w:type="spellStart"/>
      <w:r w:rsidR="00D033B0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полечку</w:t>
      </w:r>
      <w:proofErr w:type="spellEnd"/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»</w:t>
      </w:r>
      <w:r w:rsidR="00EB2D2E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 </w:t>
      </w:r>
    </w:p>
    <w:p w:rsidR="0025004E" w:rsidRPr="00213E44" w:rsidRDefault="00EB2D2E" w:rsidP="00D74484">
      <w:pPr>
        <w:spacing w:line="240" w:lineRule="auto"/>
        <w:ind w:firstLine="708"/>
        <w:jc w:val="center"/>
        <w:rPr>
          <w:rFonts w:ascii="Times New Roman" w:hAnsi="Times New Roman" w:cs="Times New Roman"/>
          <w:b/>
          <w:i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(слова и музыка </w:t>
      </w:r>
      <w:proofErr w:type="spellStart"/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М.Качурбины</w:t>
      </w:r>
      <w:proofErr w:type="spellEnd"/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, перевод Н. Найденовой)</w:t>
      </w:r>
    </w:p>
    <w:p w:rsidR="00D35744" w:rsidRPr="00213E44" w:rsidRDefault="00D35744" w:rsidP="00D35744">
      <w:pPr>
        <w:spacing w:line="240" w:lineRule="auto"/>
        <w:ind w:firstLine="708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color w:val="111111"/>
          <w:sz w:val="24"/>
          <w:szCs w:val="24"/>
        </w:rPr>
        <w:t xml:space="preserve">Куклы встали все по парам, </w:t>
      </w:r>
    </w:p>
    <w:p w:rsidR="00D35744" w:rsidRPr="00213E44" w:rsidRDefault="00D35744" w:rsidP="00D35744">
      <w:pPr>
        <w:spacing w:line="240" w:lineRule="auto"/>
        <w:ind w:firstLine="708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color w:val="111111"/>
          <w:sz w:val="24"/>
          <w:szCs w:val="24"/>
        </w:rPr>
        <w:t xml:space="preserve">Будет </w:t>
      </w:r>
      <w:proofErr w:type="spellStart"/>
      <w:r w:rsidRPr="00213E44">
        <w:rPr>
          <w:rFonts w:ascii="Times New Roman" w:hAnsi="Times New Roman" w:cs="Times New Roman"/>
          <w:color w:val="111111"/>
          <w:sz w:val="24"/>
          <w:szCs w:val="24"/>
        </w:rPr>
        <w:t>полечка</w:t>
      </w:r>
      <w:proofErr w:type="spellEnd"/>
      <w:r w:rsidRPr="00213E44">
        <w:rPr>
          <w:rFonts w:ascii="Times New Roman" w:hAnsi="Times New Roman" w:cs="Times New Roman"/>
          <w:color w:val="111111"/>
          <w:sz w:val="24"/>
          <w:szCs w:val="24"/>
        </w:rPr>
        <w:t xml:space="preserve"> звучать,</w:t>
      </w:r>
    </w:p>
    <w:p w:rsidR="00D35744" w:rsidRPr="00213E44" w:rsidRDefault="00D35744" w:rsidP="00D35744">
      <w:pPr>
        <w:spacing w:line="240" w:lineRule="auto"/>
        <w:ind w:firstLine="708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color w:val="111111"/>
          <w:sz w:val="24"/>
          <w:szCs w:val="24"/>
        </w:rPr>
        <w:t>Время тратим мы не даром,</w:t>
      </w:r>
    </w:p>
    <w:p w:rsidR="00D35744" w:rsidRPr="00213E44" w:rsidRDefault="00D35744" w:rsidP="00D35744">
      <w:pPr>
        <w:spacing w:line="240" w:lineRule="auto"/>
        <w:ind w:firstLine="708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color w:val="111111"/>
          <w:sz w:val="24"/>
          <w:szCs w:val="24"/>
        </w:rPr>
        <w:t xml:space="preserve">Невозможно устоять. </w:t>
      </w:r>
    </w:p>
    <w:p w:rsidR="00D033B0" w:rsidRPr="00213E44" w:rsidRDefault="00D35744" w:rsidP="00D35744">
      <w:pPr>
        <w:spacing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 </w:t>
      </w:r>
      <w:r w:rsidR="00D033B0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«Итальянская полька» </w:t>
      </w:r>
      <w:proofErr w:type="spellStart"/>
      <w:r w:rsidR="00D033B0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С.Рахманинова</w:t>
      </w:r>
      <w:proofErr w:type="spellEnd"/>
    </w:p>
    <w:p w:rsidR="00B81B83" w:rsidRPr="00213E44" w:rsidRDefault="00B81B83" w:rsidP="00D74484">
      <w:pPr>
        <w:spacing w:line="240" w:lineRule="auto"/>
        <w:ind w:firstLine="708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color w:val="111111"/>
          <w:sz w:val="24"/>
          <w:szCs w:val="24"/>
        </w:rPr>
        <w:t>Во все времена среди разнообразных видов </w:t>
      </w:r>
      <w:r w:rsidRPr="00213E44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игрушек преобладала кукла</w:t>
      </w:r>
      <w:r w:rsidRPr="00213E44">
        <w:rPr>
          <w:rFonts w:ascii="Times New Roman" w:hAnsi="Times New Roman" w:cs="Times New Roman"/>
          <w:b/>
          <w:color w:val="111111"/>
          <w:sz w:val="24"/>
          <w:szCs w:val="24"/>
        </w:rPr>
        <w:t>.</w:t>
      </w:r>
      <w:r w:rsidRPr="00213E44">
        <w:rPr>
          <w:rFonts w:ascii="Times New Roman" w:hAnsi="Times New Roman" w:cs="Times New Roman"/>
          <w:color w:val="111111"/>
          <w:sz w:val="24"/>
          <w:szCs w:val="24"/>
        </w:rPr>
        <w:t xml:space="preserve"> Это любимая </w:t>
      </w:r>
      <w:r w:rsidRPr="00213E44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игрушка</w:t>
      </w:r>
      <w:r w:rsidRPr="00213E44">
        <w:rPr>
          <w:rFonts w:ascii="Times New Roman" w:hAnsi="Times New Roman" w:cs="Times New Roman"/>
          <w:color w:val="111111"/>
          <w:sz w:val="24"/>
          <w:szCs w:val="24"/>
        </w:rPr>
        <w:t> для девочек во все времена и у всех народов. Куклы как нельзя лучше отвечали воспитательному идеалу - они пробуждали у девочек интерес к материнству и роли гостеприимной хозяйки.</w:t>
      </w:r>
    </w:p>
    <w:p w:rsidR="00B81B83" w:rsidRPr="00213E44" w:rsidRDefault="000C1D3D" w:rsidP="00D74484">
      <w:pPr>
        <w:spacing w:line="240" w:lineRule="auto"/>
        <w:jc w:val="center"/>
        <w:rPr>
          <w:rFonts w:ascii="Times New Roman" w:hAnsi="Times New Roman" w:cs="Times New Roman"/>
          <w:b/>
          <w:i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«</w:t>
      </w:r>
      <w:r w:rsidR="00B81B83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Татарский</w:t>
      </w:r>
      <w:r w:rsidR="00EB2D2E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 народный</w:t>
      </w:r>
      <w:bookmarkStart w:id="0" w:name="_GoBack"/>
      <w:bookmarkEnd w:id="0"/>
      <w:r w:rsidR="00B81B83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 танец</w:t>
      </w:r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»</w:t>
      </w:r>
    </w:p>
    <w:p w:rsidR="00D35744" w:rsidRPr="00213E44" w:rsidRDefault="00D35744" w:rsidP="00D35744">
      <w:pPr>
        <w:spacing w:line="240" w:lineRule="auto"/>
        <w:ind w:firstLine="708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color w:val="111111"/>
          <w:sz w:val="24"/>
          <w:szCs w:val="24"/>
        </w:rPr>
        <w:t>Кукла-марионетка известна человечеству с незапамятных времен. Ее устройство до гениальности простое. Эта театральная кукла, управляемая кукловодом при помощи нескольких нитей, с успехом используется и в наше время.</w:t>
      </w:r>
    </w:p>
    <w:p w:rsidR="00D35744" w:rsidRPr="00213E44" w:rsidRDefault="00EB2D2E" w:rsidP="00D35744">
      <w:pPr>
        <w:spacing w:line="240" w:lineRule="auto"/>
        <w:jc w:val="center"/>
        <w:rPr>
          <w:rFonts w:ascii="Times New Roman" w:hAnsi="Times New Roman" w:cs="Times New Roman"/>
          <w:b/>
          <w:i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«Клоуны» </w:t>
      </w:r>
      <w:proofErr w:type="spellStart"/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Д.Кабалевского</w:t>
      </w:r>
      <w:proofErr w:type="spellEnd"/>
    </w:p>
    <w:p w:rsidR="00D35744" w:rsidRPr="00213E44" w:rsidRDefault="00D35744" w:rsidP="00893FE7">
      <w:pPr>
        <w:spacing w:line="240" w:lineRule="auto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b/>
          <w:color w:val="111111"/>
          <w:sz w:val="24"/>
          <w:szCs w:val="24"/>
        </w:rPr>
        <w:t xml:space="preserve">Они сами! (Мария </w:t>
      </w:r>
      <w:proofErr w:type="spellStart"/>
      <w:r w:rsidRPr="00213E44">
        <w:rPr>
          <w:rFonts w:ascii="Times New Roman" w:hAnsi="Times New Roman" w:cs="Times New Roman"/>
          <w:b/>
          <w:color w:val="111111"/>
          <w:sz w:val="24"/>
          <w:szCs w:val="24"/>
        </w:rPr>
        <w:t>Дубиковская</w:t>
      </w:r>
      <w:proofErr w:type="spellEnd"/>
      <w:r w:rsidRPr="00213E44">
        <w:rPr>
          <w:rFonts w:ascii="Times New Roman" w:hAnsi="Times New Roman" w:cs="Times New Roman"/>
          <w:b/>
          <w:color w:val="111111"/>
          <w:sz w:val="24"/>
          <w:szCs w:val="24"/>
        </w:rPr>
        <w:t>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35744" w:rsidRPr="00213E44" w:rsidTr="00D35744">
        <w:tc>
          <w:tcPr>
            <w:tcW w:w="4672" w:type="dxa"/>
          </w:tcPr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У Лизы игрушки упрямыми стали -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Такие случились у нас чудеса.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Играли и САМИ СЕБЯ РАЗБРОСАЛИ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Пять кукол, конструктор, котёнок, лиса.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Валяются сами. Чего тут такого?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И папа, поверив таким чудесам,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Воскликнул, мол, «Сами - хорошее слово!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Прекрасно, когда что-то делаешь сам!»</w:t>
            </w:r>
          </w:p>
        </w:tc>
        <w:tc>
          <w:tcPr>
            <w:tcW w:w="4673" w:type="dxa"/>
          </w:tcPr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«Тогда, - наша мама сказала, вздыхая,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Взглянув на разбросанных лис и котят, -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Пускай они САМИ СЕБЯ ПОКУПАЮТ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И ДАРЯТСЯ САМИ - кому захотят!»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Игрушки у Лизы неглупыми были,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Подумали где-то ещё полчаса -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И САМИ СЕБЯ по местам разложили.</w:t>
            </w:r>
          </w:p>
          <w:p w:rsidR="00D35744" w:rsidRPr="00213E44" w:rsidRDefault="00D35744" w:rsidP="00D3574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Такие случились у нас чудеса!</w:t>
            </w:r>
          </w:p>
        </w:tc>
      </w:tr>
    </w:tbl>
    <w:p w:rsidR="000C1D3D" w:rsidRPr="00213E44" w:rsidRDefault="000C1D3D" w:rsidP="00D74484">
      <w:pPr>
        <w:spacing w:line="240" w:lineRule="auto"/>
        <w:jc w:val="center"/>
        <w:rPr>
          <w:rFonts w:ascii="Times New Roman" w:hAnsi="Times New Roman" w:cs="Times New Roman"/>
          <w:b/>
          <w:i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«Алфавитные кубики»</w:t>
      </w:r>
      <w:r w:rsidR="00EB2D2E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 (музыка </w:t>
      </w:r>
      <w:proofErr w:type="spellStart"/>
      <w:r w:rsidR="00EB2D2E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Л.Батыр-Булгари</w:t>
      </w:r>
      <w:proofErr w:type="spellEnd"/>
      <w:r w:rsidR="00EB2D2E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)</w:t>
      </w:r>
    </w:p>
    <w:p w:rsidR="00CC2C93" w:rsidRPr="00213E44" w:rsidRDefault="00213E44" w:rsidP="00843E14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sz w:val="24"/>
          <w:szCs w:val="24"/>
        </w:rPr>
        <w:t xml:space="preserve">Светлана </w:t>
      </w:r>
      <w:proofErr w:type="gramStart"/>
      <w:r w:rsidRPr="00213E44">
        <w:rPr>
          <w:rFonts w:ascii="Times New Roman" w:hAnsi="Times New Roman" w:cs="Times New Roman"/>
          <w:b/>
          <w:i/>
          <w:sz w:val="24"/>
          <w:szCs w:val="24"/>
        </w:rPr>
        <w:t>Кузнецова</w:t>
      </w:r>
      <w:r w:rsidRPr="00213E44">
        <w:rPr>
          <w:rFonts w:ascii="Times New Roman" w:hAnsi="Times New Roman" w:cs="Times New Roman"/>
          <w:b/>
          <w:i/>
          <w:sz w:val="24"/>
          <w:szCs w:val="24"/>
        </w:rPr>
        <w:t xml:space="preserve">  «</w:t>
      </w:r>
      <w:proofErr w:type="gramEnd"/>
      <w:r w:rsidR="00843E14" w:rsidRPr="00213E44">
        <w:rPr>
          <w:rFonts w:ascii="Times New Roman" w:hAnsi="Times New Roman" w:cs="Times New Roman"/>
          <w:b/>
          <w:i/>
          <w:sz w:val="24"/>
          <w:szCs w:val="24"/>
        </w:rPr>
        <w:t>Ожившие игрушки</w:t>
      </w:r>
      <w:r w:rsidRPr="00213E44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843E14" w:rsidRPr="00213E4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43E14" w:rsidRPr="00213E44" w:rsidTr="00843E14">
        <w:tc>
          <w:tcPr>
            <w:tcW w:w="4672" w:type="dxa"/>
          </w:tcPr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Моя мама говорит,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Как я стану засыпать,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Все мои игрушки вмиг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Тихо станут оживать.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Только надо очень ждать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И, не шевелясь, лежать.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Я надеялся увидеть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Их весёлый карнавал.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 xml:space="preserve">Очень жаль, но, как нарочно, 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Не дождавшись, засыпал.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И сегодня мне на ушко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Мать шепнула про игрушки.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залез в свою кровать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И решил не засыпать.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Нос зарыл в свои подушки.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Что ж творят мои игрушки?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Оловянные солдаты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Зашагали дружно в ряд,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То налево, то направо -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Командиры так велят.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Загудел, поехал поезд,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А никто не заводил,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Пассажиры в окна смотрят,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И мелькают фонари.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- Саша, - мама тихо шепчет, -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Просыпайся, семь утра.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Голос, словно тёплый ветер.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- В детский сад уже пора.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 xml:space="preserve">Неужели я видал, 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Будто ожили игрушки - 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И машины, и зверушки?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Вроде я не засыпал...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Не привиделось же мне?</w:t>
            </w:r>
          </w:p>
          <w:p w:rsidR="00843E14" w:rsidRPr="00213E44" w:rsidRDefault="00843E14" w:rsidP="00843E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E44">
              <w:rPr>
                <w:rFonts w:ascii="Times New Roman" w:hAnsi="Times New Roman" w:cs="Times New Roman"/>
                <w:sz w:val="24"/>
                <w:szCs w:val="24"/>
              </w:rPr>
              <w:t>Наяву или во сне?</w:t>
            </w:r>
          </w:p>
        </w:tc>
      </w:tr>
    </w:tbl>
    <w:p w:rsidR="00843E14" w:rsidRPr="00213E44" w:rsidRDefault="00843E14" w:rsidP="00843E1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C93" w:rsidRPr="00213E44" w:rsidRDefault="007C235A" w:rsidP="00D74484">
      <w:pPr>
        <w:spacing w:line="240" w:lineRule="auto"/>
        <w:jc w:val="center"/>
        <w:rPr>
          <w:rFonts w:ascii="Times New Roman" w:hAnsi="Times New Roman" w:cs="Times New Roman"/>
          <w:b/>
          <w:i/>
          <w:color w:val="111111"/>
          <w:sz w:val="24"/>
          <w:szCs w:val="24"/>
        </w:rPr>
      </w:pPr>
      <w:r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 «Снежинка»</w:t>
      </w:r>
      <w:r w:rsidR="00213E44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 xml:space="preserve"> (музыкальная тема из к/ф «Ирония судьбы, или с легким паром»» </w:t>
      </w:r>
      <w:proofErr w:type="spellStart"/>
      <w:r w:rsidR="00213E44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М.Таривердиев</w:t>
      </w:r>
      <w:proofErr w:type="spellEnd"/>
      <w:r w:rsidR="00213E44" w:rsidRPr="00213E44">
        <w:rPr>
          <w:rFonts w:ascii="Times New Roman" w:hAnsi="Times New Roman" w:cs="Times New Roman"/>
          <w:b/>
          <w:i/>
          <w:color w:val="111111"/>
          <w:sz w:val="24"/>
          <w:szCs w:val="24"/>
        </w:rPr>
        <w:t>)</w:t>
      </w:r>
    </w:p>
    <w:p w:rsidR="008E486E" w:rsidRPr="00213E44" w:rsidRDefault="008E486E" w:rsidP="00D74484">
      <w:pPr>
        <w:spacing w:line="240" w:lineRule="auto"/>
        <w:jc w:val="center"/>
        <w:rPr>
          <w:rFonts w:ascii="Times New Roman" w:hAnsi="Times New Roman" w:cs="Times New Roman"/>
          <w:b/>
          <w:i/>
          <w:color w:val="111111"/>
          <w:sz w:val="24"/>
          <w:szCs w:val="24"/>
        </w:rPr>
      </w:pPr>
    </w:p>
    <w:p w:rsidR="008E486E" w:rsidRPr="00213E44" w:rsidRDefault="008E486E" w:rsidP="00D74484">
      <w:pPr>
        <w:spacing w:line="240" w:lineRule="auto"/>
        <w:jc w:val="center"/>
        <w:rPr>
          <w:rFonts w:ascii="Times New Roman" w:hAnsi="Times New Roman" w:cs="Times New Roman"/>
          <w:b/>
          <w:i/>
          <w:color w:val="111111"/>
          <w:sz w:val="24"/>
          <w:szCs w:val="24"/>
        </w:rPr>
      </w:pPr>
    </w:p>
    <w:p w:rsidR="008E486E" w:rsidRPr="00213E44" w:rsidRDefault="008E486E" w:rsidP="00D74484">
      <w:pPr>
        <w:spacing w:line="240" w:lineRule="auto"/>
        <w:jc w:val="center"/>
        <w:rPr>
          <w:rFonts w:ascii="Times New Roman" w:hAnsi="Times New Roman" w:cs="Times New Roman"/>
          <w:b/>
          <w:i/>
          <w:color w:val="111111"/>
          <w:sz w:val="24"/>
          <w:szCs w:val="24"/>
        </w:rPr>
      </w:pPr>
    </w:p>
    <w:p w:rsidR="008E486E" w:rsidRPr="00213E44" w:rsidRDefault="008E486E" w:rsidP="008E48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486E" w:rsidRPr="00213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AB"/>
    <w:rsid w:val="000C1D3D"/>
    <w:rsid w:val="00117416"/>
    <w:rsid w:val="00213E44"/>
    <w:rsid w:val="0025004E"/>
    <w:rsid w:val="00293055"/>
    <w:rsid w:val="0041070C"/>
    <w:rsid w:val="00473ED4"/>
    <w:rsid w:val="005735DD"/>
    <w:rsid w:val="005E70AB"/>
    <w:rsid w:val="007C235A"/>
    <w:rsid w:val="00843E14"/>
    <w:rsid w:val="00893FE7"/>
    <w:rsid w:val="008E486E"/>
    <w:rsid w:val="009C56E8"/>
    <w:rsid w:val="009E3A09"/>
    <w:rsid w:val="00A852CF"/>
    <w:rsid w:val="00B81B83"/>
    <w:rsid w:val="00C10C46"/>
    <w:rsid w:val="00C502E1"/>
    <w:rsid w:val="00CC2C93"/>
    <w:rsid w:val="00CC48BE"/>
    <w:rsid w:val="00D033B0"/>
    <w:rsid w:val="00D35744"/>
    <w:rsid w:val="00D459EE"/>
    <w:rsid w:val="00D74484"/>
    <w:rsid w:val="00D75AE2"/>
    <w:rsid w:val="00E7437C"/>
    <w:rsid w:val="00EB2D2E"/>
    <w:rsid w:val="00EE5ED0"/>
    <w:rsid w:val="00F7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BF5D"/>
  <w15:chartTrackingRefBased/>
  <w15:docId w15:val="{1FB50EAE-D37F-49A8-8216-E08204578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56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81B83"/>
    <w:rPr>
      <w:b/>
      <w:bCs/>
    </w:rPr>
  </w:style>
  <w:style w:type="character" w:styleId="a4">
    <w:name w:val="Hyperlink"/>
    <w:basedOn w:val="a0"/>
    <w:uiPriority w:val="99"/>
    <w:unhideWhenUsed/>
    <w:rsid w:val="00EE5ED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C5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56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74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4484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D3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C48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8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anokafe.com/artist/vladimir-korovitsyn/musi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Самигуллина Руфина</dc:creator>
  <cp:keywords/>
  <dc:description/>
  <cp:lastModifiedBy>Преподаватель 43</cp:lastModifiedBy>
  <cp:revision>17</cp:revision>
  <cp:lastPrinted>2018-12-07T10:30:00Z</cp:lastPrinted>
  <dcterms:created xsi:type="dcterms:W3CDTF">2018-12-04T06:48:00Z</dcterms:created>
  <dcterms:modified xsi:type="dcterms:W3CDTF">2020-06-25T19:33:00Z</dcterms:modified>
</cp:coreProperties>
</file>